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EBB7" w14:textId="65791526" w:rsidR="005362EF" w:rsidRDefault="005362EF" w:rsidP="0066582B">
      <w:pPr>
        <w:spacing w:after="0"/>
        <w:ind w:right="-35"/>
        <w:jc w:val="center"/>
        <w:rPr>
          <w:noProof/>
          <w:lang w:eastAsia="pt-BR"/>
        </w:rPr>
      </w:pPr>
    </w:p>
    <w:p w14:paraId="56C7A5DD" w14:textId="6892E014" w:rsidR="005362EF" w:rsidRDefault="00D54A2B" w:rsidP="00D54A2B">
      <w:pPr>
        <w:spacing w:after="0"/>
        <w:ind w:right="-35"/>
        <w:jc w:val="center"/>
        <w:rPr>
          <w:noProof/>
          <w:lang w:eastAsia="pt-BR"/>
        </w:rPr>
      </w:pPr>
      <w:r w:rsidRPr="000F53D4">
        <w:rPr>
          <w:noProof/>
          <w:lang w:eastAsia="pt-BR"/>
        </w:rPr>
        <w:drawing>
          <wp:inline distT="0" distB="0" distL="0" distR="0" wp14:anchorId="65AB5593" wp14:editId="78FEE155">
            <wp:extent cx="1304925" cy="800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D9DD" w14:textId="77777777" w:rsidR="00D54A2B" w:rsidRDefault="00D54A2B" w:rsidP="0066582B">
      <w:pPr>
        <w:spacing w:after="0"/>
        <w:ind w:right="-3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D92DC4" w14:textId="27FDE5AD" w:rsidR="0066582B" w:rsidRPr="0066582B" w:rsidRDefault="0066582B" w:rsidP="0066582B">
      <w:pPr>
        <w:spacing w:after="0"/>
        <w:ind w:right="-3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582B">
        <w:rPr>
          <w:rFonts w:ascii="Times New Roman" w:hAnsi="Times New Roman"/>
          <w:b/>
          <w:bCs/>
          <w:sz w:val="24"/>
          <w:szCs w:val="24"/>
          <w:u w:val="single"/>
        </w:rPr>
        <w:t>PLANILHA A SER PREENCHIDA PELAS ESCOLAS DE ACORDO COM OS CRITÉRIOS:</w:t>
      </w:r>
    </w:p>
    <w:p w14:paraId="00B0B135" w14:textId="77777777" w:rsidR="0066582B" w:rsidRDefault="0066582B" w:rsidP="00F54F11">
      <w:pPr>
        <w:spacing w:after="0"/>
        <w:ind w:right="-35"/>
        <w:rPr>
          <w:rFonts w:ascii="Times New Roman" w:hAnsi="Times New Roman"/>
          <w:sz w:val="24"/>
          <w:szCs w:val="24"/>
        </w:rPr>
      </w:pPr>
    </w:p>
    <w:p w14:paraId="22ADA5C4" w14:textId="7AE04F31" w:rsidR="00F54F11" w:rsidRDefault="001F5B06" w:rsidP="00F54F11">
      <w:pPr>
        <w:spacing w:after="0"/>
        <w:ind w:right="-3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CRE: _</w:t>
      </w:r>
      <w:r w:rsidR="00F54F11">
        <w:rPr>
          <w:rFonts w:ascii="Times New Roman" w:hAnsi="Times New Roman"/>
          <w:sz w:val="24"/>
          <w:szCs w:val="24"/>
        </w:rPr>
        <w:t>___</w:t>
      </w:r>
    </w:p>
    <w:p w14:paraId="7ABD2338" w14:textId="77777777" w:rsidR="0065487B" w:rsidRDefault="00E938B1" w:rsidP="00F54F11">
      <w:pPr>
        <w:spacing w:after="0"/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MUNICÍPIO:</w:t>
      </w:r>
      <w:r w:rsidR="0065487B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44FD2570" w14:textId="77777777" w:rsidR="006A0702" w:rsidRDefault="00F54F11" w:rsidP="0065487B">
      <w:pPr>
        <w:spacing w:after="0"/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</w:t>
      </w:r>
      <w:r w:rsidR="00783205">
        <w:rPr>
          <w:rFonts w:ascii="Times New Roman" w:hAnsi="Times New Roman"/>
          <w:sz w:val="24"/>
          <w:szCs w:val="24"/>
        </w:rPr>
        <w:t>E</w:t>
      </w:r>
      <w:r w:rsidR="006A0702">
        <w:rPr>
          <w:rFonts w:ascii="Times New Roman" w:hAnsi="Times New Roman"/>
          <w:sz w:val="24"/>
          <w:szCs w:val="24"/>
        </w:rPr>
        <w:t>STABELECIMENTO DE</w:t>
      </w:r>
      <w:r>
        <w:rPr>
          <w:rFonts w:ascii="Times New Roman" w:hAnsi="Times New Roman"/>
          <w:sz w:val="24"/>
          <w:szCs w:val="24"/>
        </w:rPr>
        <w:t xml:space="preserve"> ENSINO: _______________________________________</w:t>
      </w:r>
      <w:r w:rsidR="006A0702">
        <w:rPr>
          <w:rFonts w:ascii="Times New Roman" w:hAnsi="Times New Roman"/>
          <w:sz w:val="24"/>
          <w:szCs w:val="24"/>
        </w:rPr>
        <w:t xml:space="preserve"> </w:t>
      </w:r>
    </w:p>
    <w:p w14:paraId="3E920A89" w14:textId="77777777" w:rsidR="00EA2006" w:rsidRDefault="00E23E0F" w:rsidP="0065487B">
      <w:pPr>
        <w:spacing w:after="0"/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IDT: ______________________________</w:t>
      </w:r>
    </w:p>
    <w:p w14:paraId="03AB033D" w14:textId="77777777" w:rsidR="00E23E0F" w:rsidRDefault="00E23E0F" w:rsidP="0065487B">
      <w:pPr>
        <w:spacing w:after="0"/>
        <w:ind w:right="-35"/>
        <w:rPr>
          <w:rFonts w:ascii="Times New Roman" w:hAnsi="Times New Roman"/>
          <w:b/>
          <w:sz w:val="18"/>
          <w:szCs w:val="18"/>
        </w:rPr>
      </w:pPr>
    </w:p>
    <w:p w14:paraId="0EC87CE9" w14:textId="65178086" w:rsidR="00805897" w:rsidRDefault="001D55FD" w:rsidP="0065487B">
      <w:pPr>
        <w:spacing w:after="0"/>
        <w:ind w:right="-35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 w:rsidR="00C95CEE" w:rsidRPr="001D55FD">
        <w:rPr>
          <w:rFonts w:ascii="Times New Roman" w:hAnsi="Times New Roman"/>
          <w:b/>
          <w:sz w:val="18"/>
          <w:szCs w:val="18"/>
        </w:rPr>
        <w:t>) URBANA</w:t>
      </w:r>
      <w:r w:rsidR="00325D13" w:rsidRPr="001D55F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="00F54F11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(   </w:t>
      </w:r>
      <w:r w:rsidR="00C95CEE" w:rsidRPr="001D55FD">
        <w:rPr>
          <w:rFonts w:ascii="Times New Roman" w:hAnsi="Times New Roman"/>
          <w:b/>
          <w:sz w:val="18"/>
          <w:szCs w:val="18"/>
        </w:rPr>
        <w:t xml:space="preserve"> ) RURAL</w:t>
      </w:r>
      <w:r w:rsidR="00C612FB" w:rsidRPr="001D55FD">
        <w:rPr>
          <w:rFonts w:ascii="Times New Roman" w:hAnsi="Times New Roman"/>
          <w:b/>
          <w:sz w:val="18"/>
          <w:szCs w:val="18"/>
        </w:rPr>
        <w:t xml:space="preserve"> </w:t>
      </w:r>
    </w:p>
    <w:p w14:paraId="3C6C9CA2" w14:textId="77777777" w:rsidR="00497E27" w:rsidRPr="001D55FD" w:rsidRDefault="00497E27" w:rsidP="0065487B">
      <w:pPr>
        <w:spacing w:after="0"/>
        <w:ind w:right="-35"/>
        <w:rPr>
          <w:rFonts w:ascii="Times New Roman" w:hAnsi="Times New Roman"/>
          <w:b/>
          <w:sz w:val="18"/>
          <w:szCs w:val="18"/>
        </w:rPr>
      </w:pPr>
    </w:p>
    <w:p w14:paraId="2DC1D037" w14:textId="77777777" w:rsidR="00783205" w:rsidRDefault="00497E27" w:rsidP="0047729C">
      <w:pPr>
        <w:spacing w:after="0" w:line="240" w:lineRule="auto"/>
        <w:ind w:right="-3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 Distância da sede da Prefeitura Municipal: 40% (quarenta por cento)</w:t>
      </w:r>
    </w:p>
    <w:p w14:paraId="7F5D8DE4" w14:textId="77777777" w:rsidR="00497E27" w:rsidRDefault="00497E27" w:rsidP="0047729C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Ind w:w="-38" w:type="dxa"/>
        <w:tblLook w:val="04A0" w:firstRow="1" w:lastRow="0" w:firstColumn="1" w:lastColumn="0" w:noHBand="0" w:noVBand="1"/>
      </w:tblPr>
      <w:tblGrid>
        <w:gridCol w:w="1309"/>
        <w:gridCol w:w="5749"/>
        <w:gridCol w:w="2086"/>
      </w:tblGrid>
      <w:tr w:rsidR="006C63D9" w:rsidRPr="00421A74" w14:paraId="682CB978" w14:textId="77777777" w:rsidTr="00CA457F">
        <w:tc>
          <w:tcPr>
            <w:tcW w:w="1309" w:type="dxa"/>
          </w:tcPr>
          <w:p w14:paraId="431961B5" w14:textId="77777777" w:rsidR="006C63D9" w:rsidRPr="00CA457F" w:rsidRDefault="006C63D9" w:rsidP="00CA457F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Grau</w:t>
            </w:r>
          </w:p>
        </w:tc>
        <w:tc>
          <w:tcPr>
            <w:tcW w:w="5749" w:type="dxa"/>
          </w:tcPr>
          <w:p w14:paraId="3FC63C96" w14:textId="77777777" w:rsidR="006C63D9" w:rsidRPr="00CA457F" w:rsidRDefault="006C63D9" w:rsidP="00CA457F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Critério</w:t>
            </w:r>
          </w:p>
        </w:tc>
        <w:tc>
          <w:tcPr>
            <w:tcW w:w="857" w:type="dxa"/>
          </w:tcPr>
          <w:p w14:paraId="330F2C8C" w14:textId="77777777" w:rsidR="006C63D9" w:rsidRPr="003B5A5B" w:rsidRDefault="006C63D9" w:rsidP="001C78AB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Manhã\Tarde\Noite</w:t>
            </w:r>
          </w:p>
        </w:tc>
      </w:tr>
      <w:tr w:rsidR="006C63D9" w:rsidRPr="00421A74" w14:paraId="58F199B9" w14:textId="77777777" w:rsidTr="00CA457F">
        <w:trPr>
          <w:trHeight w:val="553"/>
        </w:trPr>
        <w:tc>
          <w:tcPr>
            <w:tcW w:w="1309" w:type="dxa"/>
          </w:tcPr>
          <w:p w14:paraId="16D41CCB" w14:textId="77777777" w:rsidR="006C63D9" w:rsidRPr="00CA457F" w:rsidRDefault="006C63D9" w:rsidP="001C78AB">
            <w:pPr>
              <w:ind w:right="-35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 Zero</w:t>
            </w:r>
          </w:p>
        </w:tc>
        <w:tc>
          <w:tcPr>
            <w:tcW w:w="5749" w:type="dxa"/>
          </w:tcPr>
          <w:p w14:paraId="6261564F" w14:textId="77777777" w:rsidR="006C63D9" w:rsidRDefault="006C63D9" w:rsidP="001C78AB">
            <w:pPr>
              <w:ind w:right="-35"/>
              <w:rPr>
                <w:rFonts w:ascii="Times New Roman" w:hAnsi="Times New Roman"/>
                <w:szCs w:val="24"/>
              </w:rPr>
            </w:pPr>
            <w:r w:rsidRPr="00421A74">
              <w:rPr>
                <w:rFonts w:ascii="Times New Roman" w:hAnsi="Times New Roman"/>
                <w:szCs w:val="24"/>
              </w:rPr>
              <w:t xml:space="preserve">a) 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inferior a 20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km 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sede da Prefeitura Municipal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4B39083D" w14:textId="77777777" w:rsidR="006C63D9" w:rsidRPr="00421A74" w:rsidRDefault="006C63D9" w:rsidP="001C78AB">
            <w:pPr>
              <w:ind w:right="-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7" w:type="dxa"/>
          </w:tcPr>
          <w:p w14:paraId="65FDE972" w14:textId="77777777" w:rsidR="006C63D9" w:rsidRPr="00421A74" w:rsidRDefault="006C63D9" w:rsidP="001C78AB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14B1E8B4" w14:textId="77777777" w:rsidTr="00CA457F">
        <w:tc>
          <w:tcPr>
            <w:tcW w:w="1309" w:type="dxa"/>
          </w:tcPr>
          <w:p w14:paraId="47A329D8" w14:textId="77777777" w:rsidR="006C63D9" w:rsidRPr="00CA457F" w:rsidRDefault="006C63D9" w:rsidP="00E23E0F">
            <w:pPr>
              <w:ind w:right="-35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 1</w:t>
            </w:r>
          </w:p>
        </w:tc>
        <w:tc>
          <w:tcPr>
            <w:tcW w:w="5749" w:type="dxa"/>
          </w:tcPr>
          <w:p w14:paraId="598922ED" w14:textId="77777777" w:rsidR="006C63D9" w:rsidRPr="00421A74" w:rsidRDefault="006C63D9" w:rsidP="00E23E0F">
            <w:pPr>
              <w:ind w:right="-35"/>
              <w:rPr>
                <w:rFonts w:ascii="Times New Roman" w:hAnsi="Times New Roman"/>
                <w:szCs w:val="24"/>
              </w:rPr>
            </w:pPr>
            <w:r w:rsidRPr="00421A74">
              <w:rPr>
                <w:rFonts w:ascii="Times New Roman" w:hAnsi="Times New Roman"/>
                <w:szCs w:val="24"/>
              </w:rPr>
              <w:t xml:space="preserve">b)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entre 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20Km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30,999KM da sede da Prefeitura Municipal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7" w:type="dxa"/>
          </w:tcPr>
          <w:p w14:paraId="7D0DC7AB" w14:textId="77777777" w:rsidR="006C63D9" w:rsidRPr="00421A74" w:rsidRDefault="006C63D9" w:rsidP="001C78AB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0F26608C" w14:textId="77777777" w:rsidTr="00CA457F">
        <w:tc>
          <w:tcPr>
            <w:tcW w:w="1309" w:type="dxa"/>
          </w:tcPr>
          <w:p w14:paraId="0839055B" w14:textId="77777777" w:rsidR="006C63D9" w:rsidRPr="00CA457F" w:rsidRDefault="006C63D9" w:rsidP="001C78AB">
            <w:pPr>
              <w:ind w:right="-35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 2</w:t>
            </w:r>
          </w:p>
        </w:tc>
        <w:tc>
          <w:tcPr>
            <w:tcW w:w="5749" w:type="dxa"/>
          </w:tcPr>
          <w:p w14:paraId="0E8F1DDF" w14:textId="77777777" w:rsidR="006C63D9" w:rsidRPr="00421A74" w:rsidRDefault="006C63D9" w:rsidP="001C78AB">
            <w:pPr>
              <w:ind w:right="-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c)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entre 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40,999Km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 sede da Prefeitura Municipal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7" w:type="dxa"/>
          </w:tcPr>
          <w:p w14:paraId="2379B520" w14:textId="77777777" w:rsidR="006C63D9" w:rsidRPr="00421A74" w:rsidRDefault="006C63D9" w:rsidP="001C78AB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18A560B4" w14:textId="77777777" w:rsidTr="00CA457F">
        <w:tc>
          <w:tcPr>
            <w:tcW w:w="1309" w:type="dxa"/>
          </w:tcPr>
          <w:p w14:paraId="4E529F1E" w14:textId="77777777" w:rsidR="006C63D9" w:rsidRPr="00CA457F" w:rsidRDefault="006C63D9" w:rsidP="001C78AB">
            <w:pPr>
              <w:ind w:right="-35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 3</w:t>
            </w:r>
          </w:p>
        </w:tc>
        <w:tc>
          <w:tcPr>
            <w:tcW w:w="5749" w:type="dxa"/>
          </w:tcPr>
          <w:p w14:paraId="52AF2DF2" w14:textId="77777777" w:rsidR="006C63D9" w:rsidRPr="00421A74" w:rsidRDefault="006C63D9" w:rsidP="001C78AB">
            <w:pPr>
              <w:ind w:right="-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d)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entre 41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49,999Km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 sede da Prefeitura Municipal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57" w:type="dxa"/>
          </w:tcPr>
          <w:p w14:paraId="258273E8" w14:textId="77777777" w:rsidR="006C63D9" w:rsidRPr="00421A74" w:rsidRDefault="006C63D9" w:rsidP="001C78AB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5F59B34F" w14:textId="77777777" w:rsidTr="00CA457F">
        <w:tc>
          <w:tcPr>
            <w:tcW w:w="1309" w:type="dxa"/>
          </w:tcPr>
          <w:p w14:paraId="1B7B8F91" w14:textId="77777777" w:rsidR="006C63D9" w:rsidRPr="00CA457F" w:rsidRDefault="006C63D9" w:rsidP="001C78AB">
            <w:pPr>
              <w:ind w:right="-35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 4</w:t>
            </w:r>
          </w:p>
        </w:tc>
        <w:tc>
          <w:tcPr>
            <w:tcW w:w="5749" w:type="dxa"/>
          </w:tcPr>
          <w:p w14:paraId="6E3F6DA9" w14:textId="77777777" w:rsidR="006C63D9" w:rsidRPr="00421A74" w:rsidRDefault="006C63D9" w:rsidP="001C78AB">
            <w:pPr>
              <w:ind w:right="-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e)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Distância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equivalente ou superior a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50Km </w:t>
            </w:r>
            <w:r w:rsidRPr="006B1CA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 sede da Prefeitura Municipal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57" w:type="dxa"/>
          </w:tcPr>
          <w:p w14:paraId="125EF13F" w14:textId="77777777" w:rsidR="006C63D9" w:rsidRPr="00421A74" w:rsidRDefault="006C63D9" w:rsidP="001C78AB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F40CB19" w14:textId="77777777" w:rsidR="00BC451E" w:rsidRDefault="00BC451E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C451E">
        <w:rPr>
          <w:rFonts w:ascii="Times New Roman" w:hAnsi="Times New Roman"/>
          <w:szCs w:val="24"/>
        </w:rPr>
        <w:t>Marcar com um X</w:t>
      </w:r>
      <w:r>
        <w:rPr>
          <w:rFonts w:ascii="Times New Roman" w:hAnsi="Times New Roman"/>
          <w:szCs w:val="24"/>
        </w:rPr>
        <w:t xml:space="preserve"> o fator.</w:t>
      </w:r>
    </w:p>
    <w:p w14:paraId="26E57FB1" w14:textId="77777777" w:rsidR="0040798F" w:rsidRDefault="0040798F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063E3FAC" w14:textId="14BA5AD5" w:rsidR="00497E27" w:rsidRDefault="00497E27" w:rsidP="00BC451E">
      <w:pPr>
        <w:spacing w:after="0" w:line="240" w:lineRule="auto"/>
        <w:ind w:right="-3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 Trafegabilidade da Via de Acesso: 20% (vinte por cento)</w:t>
      </w:r>
    </w:p>
    <w:p w14:paraId="4C3B6157" w14:textId="77777777" w:rsidR="00D54A2B" w:rsidRDefault="00D54A2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Ind w:w="-38" w:type="dxa"/>
        <w:tblLook w:val="04A0" w:firstRow="1" w:lastRow="0" w:firstColumn="1" w:lastColumn="0" w:noHBand="0" w:noVBand="1"/>
      </w:tblPr>
      <w:tblGrid>
        <w:gridCol w:w="1309"/>
        <w:gridCol w:w="5767"/>
        <w:gridCol w:w="2086"/>
      </w:tblGrid>
      <w:tr w:rsidR="006C63D9" w:rsidRPr="00421A74" w14:paraId="7C4AEB71" w14:textId="77777777" w:rsidTr="00CA457F">
        <w:tc>
          <w:tcPr>
            <w:tcW w:w="1309" w:type="dxa"/>
          </w:tcPr>
          <w:p w14:paraId="1D1D6E59" w14:textId="77777777" w:rsidR="006C63D9" w:rsidRPr="00CA457F" w:rsidRDefault="006C63D9" w:rsidP="00CA45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Grau</w:t>
            </w:r>
          </w:p>
        </w:tc>
        <w:tc>
          <w:tcPr>
            <w:tcW w:w="5767" w:type="dxa"/>
          </w:tcPr>
          <w:p w14:paraId="0D1EFD0A" w14:textId="77777777" w:rsidR="006C63D9" w:rsidRDefault="006C63D9" w:rsidP="00CA45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Cs w:val="24"/>
              </w:rPr>
              <w:t>Critério</w:t>
            </w:r>
          </w:p>
        </w:tc>
        <w:tc>
          <w:tcPr>
            <w:tcW w:w="996" w:type="dxa"/>
          </w:tcPr>
          <w:p w14:paraId="78DE1EA7" w14:textId="77777777" w:rsidR="006C63D9" w:rsidRPr="00CA457F" w:rsidRDefault="006C63D9" w:rsidP="00F2592C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Manhã\Tarde\Noite</w:t>
            </w:r>
          </w:p>
        </w:tc>
      </w:tr>
      <w:tr w:rsidR="006C63D9" w:rsidRPr="00421A74" w14:paraId="36F45C6F" w14:textId="77777777" w:rsidTr="00CA457F">
        <w:tc>
          <w:tcPr>
            <w:tcW w:w="1309" w:type="dxa"/>
          </w:tcPr>
          <w:p w14:paraId="61375B24" w14:textId="77777777" w:rsidR="006C63D9" w:rsidRPr="00CA457F" w:rsidRDefault="006C63D9" w:rsidP="00BB6A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zero</w:t>
            </w:r>
          </w:p>
        </w:tc>
        <w:tc>
          <w:tcPr>
            <w:tcW w:w="5767" w:type="dxa"/>
          </w:tcPr>
          <w:p w14:paraId="23B04F1E" w14:textId="77777777" w:rsidR="006C63D9" w:rsidRPr="00BB6AE8" w:rsidRDefault="006C63D9" w:rsidP="00BB6AE8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a) </w:t>
            </w:r>
            <w:r w:rsidRPr="00BB6A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Acesso por estradas pavimentadas.</w:t>
            </w:r>
          </w:p>
          <w:p w14:paraId="3DD7FFF9" w14:textId="77777777" w:rsidR="006C63D9" w:rsidRPr="00497E27" w:rsidRDefault="006C63D9" w:rsidP="00BB6AE8">
            <w:pPr>
              <w:pStyle w:val="PargrafodaLista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6" w:type="dxa"/>
          </w:tcPr>
          <w:p w14:paraId="2283D7A3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78ECE573" w14:textId="77777777" w:rsidTr="00CA457F">
        <w:tc>
          <w:tcPr>
            <w:tcW w:w="1309" w:type="dxa"/>
          </w:tcPr>
          <w:p w14:paraId="578AEE75" w14:textId="77777777" w:rsidR="006C63D9" w:rsidRPr="00CA457F" w:rsidRDefault="006C63D9" w:rsidP="00BB6A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1</w:t>
            </w:r>
          </w:p>
        </w:tc>
        <w:tc>
          <w:tcPr>
            <w:tcW w:w="5767" w:type="dxa"/>
          </w:tcPr>
          <w:p w14:paraId="07EADA12" w14:textId="77777777" w:rsidR="006C63D9" w:rsidRPr="00BB6AE8" w:rsidRDefault="006C63D9" w:rsidP="00BB6AE8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b) </w:t>
            </w:r>
            <w:r w:rsidRPr="00BB6A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Acesso por estradas de difícil trafegabilidade, em distância entre 2km e 3,999Km.</w:t>
            </w:r>
          </w:p>
        </w:tc>
        <w:tc>
          <w:tcPr>
            <w:tcW w:w="996" w:type="dxa"/>
          </w:tcPr>
          <w:p w14:paraId="57BC96AA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44655648" w14:textId="77777777" w:rsidTr="00CA457F">
        <w:tc>
          <w:tcPr>
            <w:tcW w:w="1309" w:type="dxa"/>
          </w:tcPr>
          <w:p w14:paraId="332B69FC" w14:textId="77777777" w:rsidR="006C63D9" w:rsidRPr="00CA457F" w:rsidRDefault="006C63D9" w:rsidP="00BB6A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2</w:t>
            </w:r>
          </w:p>
        </w:tc>
        <w:tc>
          <w:tcPr>
            <w:tcW w:w="5767" w:type="dxa"/>
          </w:tcPr>
          <w:p w14:paraId="238DB01B" w14:textId="77777777" w:rsidR="006C63D9" w:rsidRPr="00BB6AE8" w:rsidRDefault="006C63D9" w:rsidP="00BB6AE8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c) </w:t>
            </w:r>
            <w:r w:rsidRPr="00BB6A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Acesso por estradas de difícil trafegabilidade, em distância entre 4km e 5,999Km.</w:t>
            </w:r>
          </w:p>
        </w:tc>
        <w:tc>
          <w:tcPr>
            <w:tcW w:w="996" w:type="dxa"/>
          </w:tcPr>
          <w:p w14:paraId="0DA9C132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64462E18" w14:textId="77777777" w:rsidTr="00CA457F">
        <w:tc>
          <w:tcPr>
            <w:tcW w:w="1309" w:type="dxa"/>
          </w:tcPr>
          <w:p w14:paraId="7EABEE0E" w14:textId="77777777" w:rsidR="006C63D9" w:rsidRPr="00CA457F" w:rsidRDefault="006C63D9" w:rsidP="00BB6A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3</w:t>
            </w:r>
          </w:p>
        </w:tc>
        <w:tc>
          <w:tcPr>
            <w:tcW w:w="5767" w:type="dxa"/>
          </w:tcPr>
          <w:p w14:paraId="24D8907D" w14:textId="77777777" w:rsidR="006C63D9" w:rsidRPr="00BB6AE8" w:rsidRDefault="006C63D9" w:rsidP="00BB6AE8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d) </w:t>
            </w:r>
            <w:r w:rsidRPr="00BB6A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Acesso por estradas de difícil trafegabilidade, em distância entre 6km e 7,999Km.</w:t>
            </w:r>
          </w:p>
        </w:tc>
        <w:tc>
          <w:tcPr>
            <w:tcW w:w="996" w:type="dxa"/>
          </w:tcPr>
          <w:p w14:paraId="232BD990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1C896BDA" w14:textId="77777777" w:rsidTr="00CA457F">
        <w:tc>
          <w:tcPr>
            <w:tcW w:w="1309" w:type="dxa"/>
          </w:tcPr>
          <w:p w14:paraId="7363452D" w14:textId="77777777" w:rsidR="006C63D9" w:rsidRPr="00CA457F" w:rsidRDefault="006C63D9" w:rsidP="00BB6A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4</w:t>
            </w:r>
          </w:p>
        </w:tc>
        <w:tc>
          <w:tcPr>
            <w:tcW w:w="5767" w:type="dxa"/>
          </w:tcPr>
          <w:p w14:paraId="4261D638" w14:textId="77777777" w:rsidR="006C63D9" w:rsidRPr="00BB6AE8" w:rsidRDefault="006C63D9" w:rsidP="00BB6AE8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e) </w:t>
            </w:r>
            <w:r w:rsidRPr="00BB6A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Acesso por estradas de difícil trafegabilidade, em distância equivalente ou superior a 8 km. </w:t>
            </w:r>
          </w:p>
        </w:tc>
        <w:tc>
          <w:tcPr>
            <w:tcW w:w="996" w:type="dxa"/>
          </w:tcPr>
          <w:p w14:paraId="3E63FA63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EFB5366" w14:textId="77777777" w:rsidR="00497E27" w:rsidRDefault="00497E27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6ABB5BA6" w14:textId="77777777" w:rsidR="00497E27" w:rsidRDefault="00497E27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30B7E937" w14:textId="77777777" w:rsidR="003B5A5B" w:rsidRDefault="003B5A5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1A7AAAC4" w14:textId="77777777" w:rsidR="006C63D9" w:rsidRDefault="006C63D9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6EF5D520" w14:textId="1032AB0F" w:rsidR="006C63D9" w:rsidRDefault="005362EF" w:rsidP="005362EF">
      <w:pPr>
        <w:tabs>
          <w:tab w:val="left" w:pos="4095"/>
        </w:tabs>
        <w:spacing w:after="0" w:line="240" w:lineRule="auto"/>
        <w:ind w:right="-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0F53D4">
        <w:rPr>
          <w:noProof/>
          <w:lang w:eastAsia="pt-BR"/>
        </w:rPr>
        <w:drawing>
          <wp:inline distT="0" distB="0" distL="0" distR="0" wp14:anchorId="02D910F4" wp14:editId="5C6C2473">
            <wp:extent cx="1304925" cy="800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7AD6" w14:textId="77777777" w:rsidR="003B5A5B" w:rsidRDefault="003B5A5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16563438" w14:textId="77777777" w:rsidR="003B5A5B" w:rsidRDefault="003B5A5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3C840DD2" w14:textId="77777777" w:rsidR="0066582B" w:rsidRDefault="0066582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4A9F0701" w14:textId="1783F614" w:rsidR="00497E27" w:rsidRDefault="0040798F" w:rsidP="00BC451E">
      <w:pPr>
        <w:spacing w:after="0" w:line="240" w:lineRule="auto"/>
        <w:ind w:right="-3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</w:t>
      </w:r>
      <w:r w:rsidR="00497E27"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 Transporte: 20% (vinte por cento)</w:t>
      </w:r>
    </w:p>
    <w:p w14:paraId="51DC862E" w14:textId="77777777" w:rsidR="00497E27" w:rsidRDefault="00497E27" w:rsidP="00BC451E">
      <w:pPr>
        <w:spacing w:after="0" w:line="240" w:lineRule="auto"/>
        <w:ind w:right="-3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38" w:type="dxa"/>
        <w:tblLook w:val="04A0" w:firstRow="1" w:lastRow="0" w:firstColumn="1" w:lastColumn="0" w:noHBand="0" w:noVBand="1"/>
      </w:tblPr>
      <w:tblGrid>
        <w:gridCol w:w="1167"/>
        <w:gridCol w:w="5529"/>
        <w:gridCol w:w="1374"/>
        <w:gridCol w:w="941"/>
        <w:gridCol w:w="852"/>
      </w:tblGrid>
      <w:tr w:rsidR="00CA457F" w:rsidRPr="00421A74" w14:paraId="5552FFDD" w14:textId="77777777" w:rsidTr="005362EF">
        <w:tc>
          <w:tcPr>
            <w:tcW w:w="1167" w:type="dxa"/>
          </w:tcPr>
          <w:p w14:paraId="1414843B" w14:textId="77777777" w:rsidR="00CA457F" w:rsidRDefault="00CA457F" w:rsidP="00CA45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Grau</w:t>
            </w:r>
          </w:p>
        </w:tc>
        <w:tc>
          <w:tcPr>
            <w:tcW w:w="5529" w:type="dxa"/>
          </w:tcPr>
          <w:p w14:paraId="72218606" w14:textId="77777777" w:rsidR="00CA457F" w:rsidRDefault="00CA457F" w:rsidP="00CA45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Cs w:val="24"/>
              </w:rPr>
              <w:t>Critério</w:t>
            </w:r>
          </w:p>
        </w:tc>
        <w:tc>
          <w:tcPr>
            <w:tcW w:w="1374" w:type="dxa"/>
          </w:tcPr>
          <w:p w14:paraId="0B1F9609" w14:textId="77777777" w:rsidR="00CA457F" w:rsidRPr="00CA457F" w:rsidRDefault="00CA457F" w:rsidP="00F2592C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Manhã</w:t>
            </w:r>
          </w:p>
        </w:tc>
        <w:tc>
          <w:tcPr>
            <w:tcW w:w="941" w:type="dxa"/>
          </w:tcPr>
          <w:p w14:paraId="55CB8281" w14:textId="77777777" w:rsidR="00CA457F" w:rsidRPr="00CA457F" w:rsidRDefault="00CA457F" w:rsidP="00F2592C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Tarde</w:t>
            </w:r>
          </w:p>
        </w:tc>
        <w:tc>
          <w:tcPr>
            <w:tcW w:w="852" w:type="dxa"/>
          </w:tcPr>
          <w:p w14:paraId="7B5A6148" w14:textId="77777777" w:rsidR="00CA457F" w:rsidRPr="00CA457F" w:rsidRDefault="00CA457F" w:rsidP="00F2592C">
            <w:pPr>
              <w:ind w:right="-35"/>
              <w:jc w:val="center"/>
              <w:rPr>
                <w:rFonts w:ascii="Times New Roman" w:hAnsi="Times New Roman"/>
                <w:b/>
                <w:szCs w:val="24"/>
              </w:rPr>
            </w:pPr>
            <w:r w:rsidRPr="00CA457F">
              <w:rPr>
                <w:rFonts w:ascii="Times New Roman" w:hAnsi="Times New Roman"/>
                <w:b/>
                <w:szCs w:val="24"/>
              </w:rPr>
              <w:t>Noite</w:t>
            </w:r>
          </w:p>
        </w:tc>
      </w:tr>
      <w:tr w:rsidR="00CA457F" w:rsidRPr="00421A74" w14:paraId="54995418" w14:textId="77777777" w:rsidTr="005362EF">
        <w:tc>
          <w:tcPr>
            <w:tcW w:w="1167" w:type="dxa"/>
          </w:tcPr>
          <w:p w14:paraId="6C2EB319" w14:textId="77777777" w:rsidR="00CA457F" w:rsidRPr="00CA457F" w:rsidRDefault="00CA457F" w:rsidP="00BA4E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Zero</w:t>
            </w:r>
          </w:p>
        </w:tc>
        <w:tc>
          <w:tcPr>
            <w:tcW w:w="5529" w:type="dxa"/>
          </w:tcPr>
          <w:p w14:paraId="5699C2E9" w14:textId="77777777" w:rsidR="00CA457F" w:rsidRPr="00BA4E7B" w:rsidRDefault="00CA457F" w:rsidP="00BA4E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a)</w:t>
            </w:r>
            <w:r w:rsidRPr="00BA4E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Transporte coletivo cujo embarque e desembarque mais próximo da escola é inferior a 500m </w:t>
            </w:r>
          </w:p>
        </w:tc>
        <w:tc>
          <w:tcPr>
            <w:tcW w:w="1374" w:type="dxa"/>
          </w:tcPr>
          <w:p w14:paraId="63D75629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dxa"/>
          </w:tcPr>
          <w:p w14:paraId="571143DA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</w:tcPr>
          <w:p w14:paraId="4C64DDAF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A457F" w:rsidRPr="00421A74" w14:paraId="26F5F475" w14:textId="77777777" w:rsidTr="005362EF">
        <w:tc>
          <w:tcPr>
            <w:tcW w:w="1167" w:type="dxa"/>
          </w:tcPr>
          <w:p w14:paraId="193C0E8A" w14:textId="77777777" w:rsidR="00CA457F" w:rsidRPr="00CA457F" w:rsidRDefault="00CA457F" w:rsidP="00F259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1</w:t>
            </w:r>
          </w:p>
        </w:tc>
        <w:tc>
          <w:tcPr>
            <w:tcW w:w="5529" w:type="dxa"/>
          </w:tcPr>
          <w:p w14:paraId="3006743D" w14:textId="77777777" w:rsidR="00CA457F" w:rsidRPr="006B1CA4" w:rsidRDefault="00CA457F" w:rsidP="00F259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b) T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ransporte coletivo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cujo embarque e desembarque mais próximo da escola é entre 500m e 699m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74" w:type="dxa"/>
          </w:tcPr>
          <w:p w14:paraId="02A6132B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dxa"/>
          </w:tcPr>
          <w:p w14:paraId="383A0547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</w:tcPr>
          <w:p w14:paraId="24E95887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A457F" w:rsidRPr="00421A74" w14:paraId="714F37F6" w14:textId="77777777" w:rsidTr="005362EF">
        <w:tc>
          <w:tcPr>
            <w:tcW w:w="1167" w:type="dxa"/>
          </w:tcPr>
          <w:p w14:paraId="44AFF5EF" w14:textId="77777777" w:rsidR="00CA457F" w:rsidRPr="00CA457F" w:rsidRDefault="00CA457F" w:rsidP="00F259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2</w:t>
            </w:r>
          </w:p>
        </w:tc>
        <w:tc>
          <w:tcPr>
            <w:tcW w:w="5529" w:type="dxa"/>
          </w:tcPr>
          <w:p w14:paraId="2D7AABF7" w14:textId="77777777" w:rsidR="00CA457F" w:rsidRPr="006B1CA4" w:rsidRDefault="00CA457F" w:rsidP="00F259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c) T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ransporte coletivo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cujo embarque e desembarque mais próximo da escola é entre 700m e 999m</w:t>
            </w:r>
          </w:p>
        </w:tc>
        <w:tc>
          <w:tcPr>
            <w:tcW w:w="1374" w:type="dxa"/>
          </w:tcPr>
          <w:p w14:paraId="5623E9E9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dxa"/>
          </w:tcPr>
          <w:p w14:paraId="3AD17EEA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</w:tcPr>
          <w:p w14:paraId="11FEA6BC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A457F" w:rsidRPr="00421A74" w14:paraId="11E52454" w14:textId="77777777" w:rsidTr="005362EF">
        <w:tc>
          <w:tcPr>
            <w:tcW w:w="1167" w:type="dxa"/>
          </w:tcPr>
          <w:p w14:paraId="0722C504" w14:textId="77777777" w:rsidR="00CA457F" w:rsidRPr="00CA457F" w:rsidRDefault="00CA457F" w:rsidP="00F259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3</w:t>
            </w:r>
          </w:p>
        </w:tc>
        <w:tc>
          <w:tcPr>
            <w:tcW w:w="5529" w:type="dxa"/>
          </w:tcPr>
          <w:p w14:paraId="5BECEC9D" w14:textId="77777777" w:rsidR="00CA457F" w:rsidRPr="006B1CA4" w:rsidRDefault="00CA457F" w:rsidP="00F259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d) T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ransporte coletivo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cujo embarque e desembarque mais próximo da escola é entre 1.000m e 1.499m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74" w:type="dxa"/>
          </w:tcPr>
          <w:p w14:paraId="2B3E2BC9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dxa"/>
          </w:tcPr>
          <w:p w14:paraId="0B229551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</w:tcPr>
          <w:p w14:paraId="48C6E8FE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A457F" w:rsidRPr="00421A74" w14:paraId="521360A8" w14:textId="77777777" w:rsidTr="005362EF">
        <w:trPr>
          <w:trHeight w:val="1465"/>
        </w:trPr>
        <w:tc>
          <w:tcPr>
            <w:tcW w:w="1167" w:type="dxa"/>
          </w:tcPr>
          <w:p w14:paraId="1EAF6C01" w14:textId="77777777" w:rsidR="00CA457F" w:rsidRPr="00CA457F" w:rsidRDefault="00CA457F" w:rsidP="00F259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A457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Grau 4</w:t>
            </w:r>
          </w:p>
        </w:tc>
        <w:tc>
          <w:tcPr>
            <w:tcW w:w="5529" w:type="dxa"/>
          </w:tcPr>
          <w:p w14:paraId="4ACF32C3" w14:textId="77777777" w:rsidR="00CA457F" w:rsidRPr="006B1CA4" w:rsidRDefault="00CA457F" w:rsidP="00F259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e) T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ransporte coletivo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cujo embarque e desembarque mais próximo da escola é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equivalente ou superior a 1.500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 e/ou linha de transporte coletivo incompatível com o início ou término dos turnos de funcionamento da escola</w:t>
            </w:r>
          </w:p>
        </w:tc>
        <w:tc>
          <w:tcPr>
            <w:tcW w:w="1374" w:type="dxa"/>
          </w:tcPr>
          <w:p w14:paraId="09DB38DC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dxa"/>
          </w:tcPr>
          <w:p w14:paraId="3A21177B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</w:tcPr>
          <w:p w14:paraId="228E8F12" w14:textId="77777777" w:rsidR="00CA457F" w:rsidRPr="00421A74" w:rsidRDefault="00CA457F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C6FF2EF" w14:textId="77777777" w:rsidR="00497E27" w:rsidRDefault="00497E27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6F219C6C" w14:textId="77777777" w:rsidR="0066582B" w:rsidRDefault="0066582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6CCD0D5C" w14:textId="77777777" w:rsidR="00497E27" w:rsidRDefault="00497E27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  <w:r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IV </w:t>
      </w:r>
      <w:r w:rsidRPr="00D225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–</w:t>
      </w:r>
      <w:r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225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Vulnerabilidade Social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87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(Nível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Socioeconômico da Clientela </w:t>
      </w:r>
      <w:r w:rsidR="00D87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Escolar)</w:t>
      </w:r>
      <w:r w:rsidRPr="006B1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 20% (vinte por cento)</w:t>
      </w:r>
    </w:p>
    <w:p w14:paraId="118666C1" w14:textId="77777777" w:rsidR="00497E27" w:rsidRDefault="00497E27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Ind w:w="-38" w:type="dxa"/>
        <w:tblLook w:val="04A0" w:firstRow="1" w:lastRow="0" w:firstColumn="1" w:lastColumn="0" w:noHBand="0" w:noVBand="1"/>
      </w:tblPr>
      <w:tblGrid>
        <w:gridCol w:w="1309"/>
        <w:gridCol w:w="5776"/>
        <w:gridCol w:w="2086"/>
      </w:tblGrid>
      <w:tr w:rsidR="006C63D9" w:rsidRPr="00421A74" w14:paraId="134C6E01" w14:textId="77777777" w:rsidTr="00D8703E">
        <w:tc>
          <w:tcPr>
            <w:tcW w:w="1309" w:type="dxa"/>
          </w:tcPr>
          <w:p w14:paraId="6C20B5FB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Grau </w:t>
            </w:r>
          </w:p>
        </w:tc>
        <w:tc>
          <w:tcPr>
            <w:tcW w:w="5776" w:type="dxa"/>
          </w:tcPr>
          <w:p w14:paraId="3DF23D0B" w14:textId="77777777" w:rsidR="006C63D9" w:rsidRPr="00D8703E" w:rsidRDefault="00D8703E" w:rsidP="00D870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70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2086" w:type="dxa"/>
          </w:tcPr>
          <w:p w14:paraId="111CA757" w14:textId="77777777" w:rsidR="006C63D9" w:rsidRPr="00421A74" w:rsidRDefault="00D8703E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Manhã\Tarde\Noite</w:t>
            </w:r>
          </w:p>
        </w:tc>
      </w:tr>
      <w:tr w:rsidR="006C63D9" w:rsidRPr="00421A74" w14:paraId="30583112" w14:textId="77777777" w:rsidTr="00D8703E">
        <w:tc>
          <w:tcPr>
            <w:tcW w:w="1309" w:type="dxa"/>
          </w:tcPr>
          <w:p w14:paraId="7624D515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Grau Zero</w:t>
            </w:r>
          </w:p>
        </w:tc>
        <w:tc>
          <w:tcPr>
            <w:tcW w:w="5776" w:type="dxa"/>
          </w:tcPr>
          <w:p w14:paraId="7E0F73B9" w14:textId="77777777" w:rsidR="006C63D9" w:rsidRPr="006B1CA4" w:rsidRDefault="006C63D9" w:rsidP="00F2592C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a)Taxa de alunos beneficiários do Programa Bolsa </w:t>
            </w:r>
            <w:r w:rsidR="00D870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Família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inferior a 20,99%</w:t>
            </w:r>
          </w:p>
        </w:tc>
        <w:tc>
          <w:tcPr>
            <w:tcW w:w="2086" w:type="dxa"/>
          </w:tcPr>
          <w:p w14:paraId="31D76C08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4E82B307" w14:textId="77777777" w:rsidTr="00D8703E">
        <w:tc>
          <w:tcPr>
            <w:tcW w:w="1309" w:type="dxa"/>
          </w:tcPr>
          <w:p w14:paraId="425F41ED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Grau 1</w:t>
            </w:r>
          </w:p>
        </w:tc>
        <w:tc>
          <w:tcPr>
            <w:tcW w:w="5776" w:type="dxa"/>
          </w:tcPr>
          <w:p w14:paraId="5B70F863" w14:textId="77777777" w:rsidR="006C63D9" w:rsidRPr="006B1CA4" w:rsidRDefault="006C63D9" w:rsidP="00F2592C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b) Taxa de alunos beneficiários do Programa Bolsa </w:t>
            </w:r>
            <w:r w:rsidR="00D870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Família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entre 21% e 40,99%</w:t>
            </w:r>
            <w:r w:rsidRPr="00D225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86" w:type="dxa"/>
          </w:tcPr>
          <w:p w14:paraId="17F5DF42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2BAD046F" w14:textId="77777777" w:rsidTr="00D8703E">
        <w:tc>
          <w:tcPr>
            <w:tcW w:w="1309" w:type="dxa"/>
          </w:tcPr>
          <w:p w14:paraId="071AFB66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Grau 2</w:t>
            </w:r>
          </w:p>
        </w:tc>
        <w:tc>
          <w:tcPr>
            <w:tcW w:w="5776" w:type="dxa"/>
          </w:tcPr>
          <w:p w14:paraId="312B2217" w14:textId="77777777" w:rsidR="006C63D9" w:rsidRPr="006B1CA4" w:rsidRDefault="006C63D9" w:rsidP="00F2592C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c) Taxa de alunos beneficiários do Programa Bolsa </w:t>
            </w:r>
            <w:r w:rsidR="00D870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Família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entre 41% e 60,99%</w:t>
            </w:r>
          </w:p>
        </w:tc>
        <w:tc>
          <w:tcPr>
            <w:tcW w:w="2086" w:type="dxa"/>
          </w:tcPr>
          <w:p w14:paraId="5EC7A25F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75DA3510" w14:textId="77777777" w:rsidTr="00D8703E">
        <w:tc>
          <w:tcPr>
            <w:tcW w:w="1309" w:type="dxa"/>
          </w:tcPr>
          <w:p w14:paraId="278FDBB6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Grau 3</w:t>
            </w:r>
          </w:p>
        </w:tc>
        <w:tc>
          <w:tcPr>
            <w:tcW w:w="5776" w:type="dxa"/>
          </w:tcPr>
          <w:p w14:paraId="54EC903C" w14:textId="77777777" w:rsidR="006C63D9" w:rsidRPr="006B1CA4" w:rsidRDefault="006C63D9" w:rsidP="00F2592C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d) Taxa de alunos beneficiários do Programa Bolsa </w:t>
            </w:r>
            <w:r w:rsidR="00D870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Família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entre 61% e 80,99%</w:t>
            </w:r>
          </w:p>
        </w:tc>
        <w:tc>
          <w:tcPr>
            <w:tcW w:w="2086" w:type="dxa"/>
          </w:tcPr>
          <w:p w14:paraId="126633B4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63D9" w:rsidRPr="00421A74" w14:paraId="23B142A1" w14:textId="77777777" w:rsidTr="00D8703E">
        <w:tc>
          <w:tcPr>
            <w:tcW w:w="1309" w:type="dxa"/>
          </w:tcPr>
          <w:p w14:paraId="4F329B40" w14:textId="77777777" w:rsidR="006C63D9" w:rsidRPr="006C63D9" w:rsidRDefault="006C63D9" w:rsidP="00F259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Grau 4</w:t>
            </w:r>
          </w:p>
        </w:tc>
        <w:tc>
          <w:tcPr>
            <w:tcW w:w="5776" w:type="dxa"/>
          </w:tcPr>
          <w:p w14:paraId="637ACA94" w14:textId="77777777" w:rsidR="006C63D9" w:rsidRPr="006B1CA4" w:rsidRDefault="006C63D9" w:rsidP="00F2592C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e)Taxa de alunos beneficiários do Programa Bolsa </w:t>
            </w:r>
            <w:r w:rsidR="00D870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Família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entre 81% e 100%</w:t>
            </w:r>
          </w:p>
        </w:tc>
        <w:tc>
          <w:tcPr>
            <w:tcW w:w="2086" w:type="dxa"/>
          </w:tcPr>
          <w:p w14:paraId="78BA71EB" w14:textId="77777777" w:rsidR="006C63D9" w:rsidRPr="00421A74" w:rsidRDefault="006C63D9" w:rsidP="00F2592C">
            <w:pPr>
              <w:ind w:right="-3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255D083" w14:textId="5D7A81A2" w:rsidR="00497E27" w:rsidRDefault="002F7C72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Assinatura do Diretor________________________________________ID________________________</w:t>
      </w:r>
    </w:p>
    <w:p w14:paraId="112D0A02" w14:textId="77777777" w:rsidR="003B5A5B" w:rsidRDefault="003B5A5B" w:rsidP="00BC451E">
      <w:pPr>
        <w:spacing w:after="0" w:line="240" w:lineRule="auto"/>
        <w:ind w:right="-35"/>
        <w:rPr>
          <w:rFonts w:ascii="Times New Roman" w:hAnsi="Times New Roman"/>
          <w:szCs w:val="24"/>
        </w:rPr>
      </w:pPr>
    </w:p>
    <w:p w14:paraId="3C83E97E" w14:textId="77777777" w:rsidR="00B12214" w:rsidRDefault="002E664F" w:rsidP="00B122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Grupo de T</w:t>
      </w:r>
      <w:r w:rsidR="00C07FBD">
        <w:rPr>
          <w:rFonts w:ascii="Times New Roman" w:hAnsi="Times New Roman"/>
          <w:b/>
          <w:sz w:val="24"/>
          <w:szCs w:val="24"/>
        </w:rPr>
        <w:t>rabalho</w:t>
      </w:r>
      <w:r w:rsidR="0026112E">
        <w:rPr>
          <w:rFonts w:ascii="Times New Roman" w:hAnsi="Times New Roman"/>
          <w:sz w:val="24"/>
          <w:szCs w:val="24"/>
        </w:rPr>
        <w:t xml:space="preserve">:          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09"/>
      </w:tblGrid>
      <w:tr w:rsidR="00421A74" w14:paraId="6BFF39E3" w14:textId="77777777" w:rsidTr="00421A74">
        <w:tc>
          <w:tcPr>
            <w:tcW w:w="4943" w:type="dxa"/>
          </w:tcPr>
          <w:p w14:paraId="2BA15A9F" w14:textId="77777777" w:rsidR="00421A74" w:rsidRDefault="0026112E" w:rsidP="00261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___________________ ID: ___________</w:t>
            </w:r>
          </w:p>
        </w:tc>
        <w:tc>
          <w:tcPr>
            <w:tcW w:w="4943" w:type="dxa"/>
          </w:tcPr>
          <w:p w14:paraId="681E430D" w14:textId="03238616" w:rsidR="00421A74" w:rsidRDefault="0026112E" w:rsidP="00261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395CB672" w14:textId="03DDA142" w:rsidR="0026112E" w:rsidRDefault="0066582B" w:rsidP="0026112E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112E">
        <w:rPr>
          <w:rFonts w:ascii="Times New Roman" w:hAnsi="Times New Roman"/>
          <w:sz w:val="24"/>
          <w:szCs w:val="24"/>
        </w:rPr>
        <w:t xml:space="preserve">Nome ___________________ </w:t>
      </w:r>
      <w:proofErr w:type="gramStart"/>
      <w:r w:rsidR="0026112E">
        <w:rPr>
          <w:rFonts w:ascii="Times New Roman" w:hAnsi="Times New Roman"/>
          <w:sz w:val="24"/>
          <w:szCs w:val="24"/>
        </w:rPr>
        <w:t>ID</w:t>
      </w:r>
      <w:r w:rsidR="00D6135C">
        <w:rPr>
          <w:rFonts w:ascii="Times New Roman" w:hAnsi="Times New Roman"/>
          <w:sz w:val="24"/>
          <w:szCs w:val="24"/>
        </w:rPr>
        <w:t>:</w:t>
      </w:r>
      <w:r w:rsidR="00522446">
        <w:rPr>
          <w:rFonts w:ascii="Times New Roman" w:hAnsi="Times New Roman"/>
          <w:sz w:val="24"/>
          <w:szCs w:val="24"/>
        </w:rPr>
        <w:t>_</w:t>
      </w:r>
      <w:proofErr w:type="gramEnd"/>
      <w:r w:rsidR="00522446">
        <w:rPr>
          <w:rFonts w:ascii="Times New Roman" w:hAnsi="Times New Roman"/>
          <w:sz w:val="24"/>
          <w:szCs w:val="24"/>
        </w:rPr>
        <w:t xml:space="preserve">__________ </w:t>
      </w:r>
      <w:r w:rsidR="0026112E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2C76C9D7" w14:textId="481A9741" w:rsidR="00F54F11" w:rsidRDefault="0066582B" w:rsidP="008307E4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112E">
        <w:rPr>
          <w:rFonts w:ascii="Times New Roman" w:hAnsi="Times New Roman"/>
          <w:sz w:val="24"/>
          <w:szCs w:val="24"/>
        </w:rPr>
        <w:t>Nome ___________________</w:t>
      </w:r>
      <w:proofErr w:type="gramStart"/>
      <w:r w:rsidR="0026112E">
        <w:rPr>
          <w:rFonts w:ascii="Times New Roman" w:hAnsi="Times New Roman"/>
          <w:sz w:val="24"/>
          <w:szCs w:val="24"/>
        </w:rPr>
        <w:t>ID:_</w:t>
      </w:r>
      <w:proofErr w:type="gramEnd"/>
      <w:r w:rsidR="0026112E">
        <w:rPr>
          <w:rFonts w:ascii="Times New Roman" w:hAnsi="Times New Roman"/>
          <w:sz w:val="24"/>
          <w:szCs w:val="24"/>
        </w:rPr>
        <w:t>__________</w:t>
      </w:r>
      <w:r w:rsidR="00D6135C">
        <w:rPr>
          <w:rFonts w:ascii="Times New Roman" w:hAnsi="Times New Roman"/>
          <w:sz w:val="24"/>
          <w:szCs w:val="24"/>
        </w:rPr>
        <w:t>_</w:t>
      </w:r>
      <w:r w:rsidR="0026112E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1C2BCA13" w14:textId="6880210A" w:rsidR="008307E4" w:rsidRDefault="008307E4" w:rsidP="008307E4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06217" w14:textId="0818AEFD" w:rsidR="0066582B" w:rsidRDefault="0066582B" w:rsidP="008307E4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4A665F82" w14:textId="64C318B9" w:rsidR="0066582B" w:rsidRDefault="0066582B" w:rsidP="008307E4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Coordenador da Coordenadoria</w:t>
      </w:r>
    </w:p>
    <w:p w14:paraId="6A234D58" w14:textId="675B13F7" w:rsidR="008307E4" w:rsidRDefault="008307E4" w:rsidP="008307E4">
      <w:pPr>
        <w:tabs>
          <w:tab w:val="left" w:pos="6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9D342" w14:textId="5F19AB06" w:rsidR="008307E4" w:rsidRPr="00C832D2" w:rsidRDefault="00C832D2" w:rsidP="00C832D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2D2">
        <w:rPr>
          <w:rFonts w:ascii="Times New Roman" w:hAnsi="Times New Roman"/>
          <w:b/>
          <w:sz w:val="24"/>
          <w:szCs w:val="24"/>
        </w:rPr>
        <w:t>FICHA RELATÓRIO FINAL:</w:t>
      </w:r>
    </w:p>
    <w:sectPr w:rsidR="008307E4" w:rsidRPr="00C832D2" w:rsidSect="00477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2EEC" w14:textId="77777777" w:rsidR="00BA1A7F" w:rsidRDefault="00BA1A7F" w:rsidP="00EC1E20">
      <w:pPr>
        <w:spacing w:after="0" w:line="240" w:lineRule="auto"/>
      </w:pPr>
      <w:r>
        <w:separator/>
      </w:r>
    </w:p>
  </w:endnote>
  <w:endnote w:type="continuationSeparator" w:id="0">
    <w:p w14:paraId="619D1EBB" w14:textId="77777777" w:rsidR="00BA1A7F" w:rsidRDefault="00BA1A7F" w:rsidP="00E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ABBD" w14:textId="77777777" w:rsidR="003F0370" w:rsidRDefault="003F03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3A5A" w14:textId="77777777" w:rsidR="008107E0" w:rsidRPr="00FE1484" w:rsidRDefault="008107E0" w:rsidP="000C5228">
    <w:pPr>
      <w:pStyle w:val="Rodap"/>
      <w:jc w:val="center"/>
      <w:rPr>
        <w:rFonts w:ascii="Arial" w:hAnsi="Arial" w:cs="Arial"/>
        <w:sz w:val="16"/>
        <w:szCs w:val="16"/>
      </w:rPr>
    </w:pPr>
    <w:r w:rsidRPr="00FE1484">
      <w:rPr>
        <w:rFonts w:ascii="Arial" w:hAnsi="Arial" w:cs="Arial"/>
        <w:sz w:val="16"/>
        <w:szCs w:val="16"/>
      </w:rPr>
      <w:t xml:space="preserve">Secretaria de Estado da Educação </w:t>
    </w:r>
  </w:p>
  <w:p w14:paraId="65CB4817" w14:textId="77777777" w:rsidR="008107E0" w:rsidRPr="00FE1484" w:rsidRDefault="008107E0" w:rsidP="000C5228">
    <w:pPr>
      <w:pStyle w:val="Rodap"/>
      <w:jc w:val="center"/>
      <w:rPr>
        <w:rFonts w:ascii="Arial" w:hAnsi="Arial" w:cs="Arial"/>
        <w:sz w:val="16"/>
        <w:szCs w:val="16"/>
      </w:rPr>
    </w:pPr>
    <w:r w:rsidRPr="00FE1484">
      <w:rPr>
        <w:rFonts w:ascii="Arial" w:hAnsi="Arial" w:cs="Arial"/>
        <w:sz w:val="16"/>
        <w:szCs w:val="16"/>
      </w:rPr>
      <w:t>Av. Borges de Medeiros, 1501 - C</w:t>
    </w:r>
    <w:r>
      <w:rPr>
        <w:rFonts w:ascii="Arial" w:hAnsi="Arial" w:cs="Arial"/>
        <w:sz w:val="16"/>
        <w:szCs w:val="16"/>
      </w:rPr>
      <w:t>EP</w:t>
    </w:r>
    <w:r w:rsidRPr="00FE1484">
      <w:rPr>
        <w:rFonts w:ascii="Arial" w:hAnsi="Arial" w:cs="Arial"/>
        <w:sz w:val="16"/>
        <w:szCs w:val="16"/>
      </w:rPr>
      <w:t xml:space="preserve"> 90119-900 - Porto Alegre- RS </w:t>
    </w:r>
  </w:p>
  <w:p w14:paraId="42997971" w14:textId="77777777" w:rsidR="008107E0" w:rsidRPr="00FE1484" w:rsidRDefault="008107E0" w:rsidP="000C5228">
    <w:pPr>
      <w:pStyle w:val="Rodap"/>
      <w:jc w:val="center"/>
      <w:rPr>
        <w:rFonts w:ascii="Arial" w:hAnsi="Arial" w:cs="Arial"/>
        <w:sz w:val="16"/>
        <w:szCs w:val="16"/>
      </w:rPr>
    </w:pPr>
    <w:r w:rsidRPr="00FE1484">
      <w:rPr>
        <w:rFonts w:ascii="Arial" w:hAnsi="Arial" w:cs="Arial"/>
        <w:sz w:val="16"/>
        <w:szCs w:val="16"/>
      </w:rPr>
      <w:t>Fone: (51) 3288 4700 E-mail: faleconosco@seduc.rs.gov.br</w:t>
    </w:r>
  </w:p>
  <w:p w14:paraId="14D4AAC9" w14:textId="77777777" w:rsidR="008107E0" w:rsidRDefault="008107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F6D1" w14:textId="77777777" w:rsidR="003F0370" w:rsidRDefault="003F0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9851" w14:textId="77777777" w:rsidR="00BA1A7F" w:rsidRDefault="00BA1A7F" w:rsidP="00EC1E20">
      <w:pPr>
        <w:spacing w:after="0" w:line="240" w:lineRule="auto"/>
      </w:pPr>
      <w:r>
        <w:separator/>
      </w:r>
    </w:p>
  </w:footnote>
  <w:footnote w:type="continuationSeparator" w:id="0">
    <w:p w14:paraId="7266BDAF" w14:textId="77777777" w:rsidR="00BA1A7F" w:rsidRDefault="00BA1A7F" w:rsidP="00EC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AA2D" w14:textId="77777777" w:rsidR="003F0370" w:rsidRDefault="003F03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8713" w14:textId="77777777" w:rsidR="008107E0" w:rsidRDefault="008107E0" w:rsidP="000C5228">
    <w:pPr>
      <w:pStyle w:val="Cabealho"/>
      <w:jc w:val="center"/>
    </w:pPr>
  </w:p>
  <w:p w14:paraId="04D9D845" w14:textId="77777777" w:rsidR="008107E0" w:rsidRDefault="008107E0" w:rsidP="000C522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AB0E" w14:textId="77777777" w:rsidR="003F0370" w:rsidRDefault="003F0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B80"/>
    <w:multiLevelType w:val="hybridMultilevel"/>
    <w:tmpl w:val="64A21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6DF"/>
    <w:multiLevelType w:val="hybridMultilevel"/>
    <w:tmpl w:val="80E2CE72"/>
    <w:lvl w:ilvl="0" w:tplc="F7924C4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E82DB9"/>
    <w:multiLevelType w:val="hybridMultilevel"/>
    <w:tmpl w:val="3BF6A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ABD"/>
    <w:multiLevelType w:val="hybridMultilevel"/>
    <w:tmpl w:val="2BA4B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DB9"/>
    <w:multiLevelType w:val="hybridMultilevel"/>
    <w:tmpl w:val="E962193A"/>
    <w:lvl w:ilvl="0" w:tplc="E7EE449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C31"/>
    <w:multiLevelType w:val="hybridMultilevel"/>
    <w:tmpl w:val="D794F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5F3E"/>
    <w:multiLevelType w:val="hybridMultilevel"/>
    <w:tmpl w:val="C5C22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BD4"/>
    <w:multiLevelType w:val="hybridMultilevel"/>
    <w:tmpl w:val="93082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952AB"/>
    <w:multiLevelType w:val="hybridMultilevel"/>
    <w:tmpl w:val="F662A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0E0E"/>
    <w:multiLevelType w:val="hybridMultilevel"/>
    <w:tmpl w:val="D1F08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24B1"/>
    <w:multiLevelType w:val="hybridMultilevel"/>
    <w:tmpl w:val="A058C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E5077"/>
    <w:multiLevelType w:val="hybridMultilevel"/>
    <w:tmpl w:val="206A0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5388F"/>
    <w:multiLevelType w:val="hybridMultilevel"/>
    <w:tmpl w:val="8796F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7D2"/>
    <w:multiLevelType w:val="hybridMultilevel"/>
    <w:tmpl w:val="F32EC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2F34"/>
    <w:multiLevelType w:val="hybridMultilevel"/>
    <w:tmpl w:val="9B302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1A9"/>
    <w:multiLevelType w:val="hybridMultilevel"/>
    <w:tmpl w:val="9ABE0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864"/>
    <w:multiLevelType w:val="hybridMultilevel"/>
    <w:tmpl w:val="A0CC2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1D24"/>
    <w:multiLevelType w:val="hybridMultilevel"/>
    <w:tmpl w:val="25FA4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0"/>
    <w:rsid w:val="00002442"/>
    <w:rsid w:val="00004FF8"/>
    <w:rsid w:val="000242F8"/>
    <w:rsid w:val="0003120A"/>
    <w:rsid w:val="00042B39"/>
    <w:rsid w:val="00044AF7"/>
    <w:rsid w:val="00056EEE"/>
    <w:rsid w:val="0006020F"/>
    <w:rsid w:val="00074D3A"/>
    <w:rsid w:val="00076BF3"/>
    <w:rsid w:val="000A0D7E"/>
    <w:rsid w:val="000A3D74"/>
    <w:rsid w:val="000A5992"/>
    <w:rsid w:val="000B3AB5"/>
    <w:rsid w:val="000C40FC"/>
    <w:rsid w:val="000C5228"/>
    <w:rsid w:val="000C7049"/>
    <w:rsid w:val="000C7239"/>
    <w:rsid w:val="000D0730"/>
    <w:rsid w:val="000D3E18"/>
    <w:rsid w:val="000F7655"/>
    <w:rsid w:val="00102C82"/>
    <w:rsid w:val="00111370"/>
    <w:rsid w:val="00124020"/>
    <w:rsid w:val="0014153D"/>
    <w:rsid w:val="00146DAD"/>
    <w:rsid w:val="00150FF9"/>
    <w:rsid w:val="00151D75"/>
    <w:rsid w:val="001707A0"/>
    <w:rsid w:val="00172B41"/>
    <w:rsid w:val="0017474B"/>
    <w:rsid w:val="0018524B"/>
    <w:rsid w:val="001B2C2C"/>
    <w:rsid w:val="001B4779"/>
    <w:rsid w:val="001C5014"/>
    <w:rsid w:val="001C5F0A"/>
    <w:rsid w:val="001C78AB"/>
    <w:rsid w:val="001D217A"/>
    <w:rsid w:val="001D4115"/>
    <w:rsid w:val="001D55FD"/>
    <w:rsid w:val="001E1BBC"/>
    <w:rsid w:val="001E6567"/>
    <w:rsid w:val="001F5B06"/>
    <w:rsid w:val="001F5D46"/>
    <w:rsid w:val="002031E2"/>
    <w:rsid w:val="00223DC6"/>
    <w:rsid w:val="00247934"/>
    <w:rsid w:val="0025520D"/>
    <w:rsid w:val="00256F0B"/>
    <w:rsid w:val="0026112E"/>
    <w:rsid w:val="00263EE1"/>
    <w:rsid w:val="002705E3"/>
    <w:rsid w:val="0027349B"/>
    <w:rsid w:val="002748B2"/>
    <w:rsid w:val="0027514E"/>
    <w:rsid w:val="00286122"/>
    <w:rsid w:val="002869CA"/>
    <w:rsid w:val="00292D61"/>
    <w:rsid w:val="00294CA4"/>
    <w:rsid w:val="0029738D"/>
    <w:rsid w:val="002A23D7"/>
    <w:rsid w:val="002A281C"/>
    <w:rsid w:val="002A4D51"/>
    <w:rsid w:val="002B0587"/>
    <w:rsid w:val="002B107A"/>
    <w:rsid w:val="002B4519"/>
    <w:rsid w:val="002D1712"/>
    <w:rsid w:val="002D21A9"/>
    <w:rsid w:val="002D2560"/>
    <w:rsid w:val="002E664F"/>
    <w:rsid w:val="002F52D7"/>
    <w:rsid w:val="002F6C09"/>
    <w:rsid w:val="002F7C72"/>
    <w:rsid w:val="00322B74"/>
    <w:rsid w:val="00325D13"/>
    <w:rsid w:val="00331CB9"/>
    <w:rsid w:val="0034449B"/>
    <w:rsid w:val="003571F8"/>
    <w:rsid w:val="00363CE1"/>
    <w:rsid w:val="00367A96"/>
    <w:rsid w:val="00393C4D"/>
    <w:rsid w:val="003A0B47"/>
    <w:rsid w:val="003A1611"/>
    <w:rsid w:val="003A19B6"/>
    <w:rsid w:val="003A5C8E"/>
    <w:rsid w:val="003B172E"/>
    <w:rsid w:val="003B5A5B"/>
    <w:rsid w:val="003B7968"/>
    <w:rsid w:val="003D36FB"/>
    <w:rsid w:val="003E252F"/>
    <w:rsid w:val="003F0370"/>
    <w:rsid w:val="0040307D"/>
    <w:rsid w:val="00405F8C"/>
    <w:rsid w:val="0040798F"/>
    <w:rsid w:val="00414905"/>
    <w:rsid w:val="00421A74"/>
    <w:rsid w:val="004243A1"/>
    <w:rsid w:val="00435A39"/>
    <w:rsid w:val="00441CE8"/>
    <w:rsid w:val="00446D29"/>
    <w:rsid w:val="00455AE3"/>
    <w:rsid w:val="00464547"/>
    <w:rsid w:val="004668A3"/>
    <w:rsid w:val="0047275E"/>
    <w:rsid w:val="0047729C"/>
    <w:rsid w:val="00486F63"/>
    <w:rsid w:val="00492494"/>
    <w:rsid w:val="00497E27"/>
    <w:rsid w:val="004B04A4"/>
    <w:rsid w:val="004B386A"/>
    <w:rsid w:val="004C0B74"/>
    <w:rsid w:val="004C33E5"/>
    <w:rsid w:val="004F2C86"/>
    <w:rsid w:val="0050453A"/>
    <w:rsid w:val="005073EE"/>
    <w:rsid w:val="0051077F"/>
    <w:rsid w:val="00513BFE"/>
    <w:rsid w:val="00514A32"/>
    <w:rsid w:val="00522252"/>
    <w:rsid w:val="00522446"/>
    <w:rsid w:val="0052468E"/>
    <w:rsid w:val="00525691"/>
    <w:rsid w:val="005301A3"/>
    <w:rsid w:val="005324F8"/>
    <w:rsid w:val="005342F2"/>
    <w:rsid w:val="005362EF"/>
    <w:rsid w:val="005428DE"/>
    <w:rsid w:val="00543E2A"/>
    <w:rsid w:val="005474E2"/>
    <w:rsid w:val="00547A7D"/>
    <w:rsid w:val="00570909"/>
    <w:rsid w:val="005727E4"/>
    <w:rsid w:val="00581F89"/>
    <w:rsid w:val="005A1941"/>
    <w:rsid w:val="005A1FB9"/>
    <w:rsid w:val="005C13AF"/>
    <w:rsid w:val="005D0C18"/>
    <w:rsid w:val="0060301E"/>
    <w:rsid w:val="00636830"/>
    <w:rsid w:val="0063741A"/>
    <w:rsid w:val="00637D2B"/>
    <w:rsid w:val="00642F77"/>
    <w:rsid w:val="006513BE"/>
    <w:rsid w:val="00653482"/>
    <w:rsid w:val="0065487B"/>
    <w:rsid w:val="00654E63"/>
    <w:rsid w:val="00657CED"/>
    <w:rsid w:val="0066582B"/>
    <w:rsid w:val="00682F3D"/>
    <w:rsid w:val="006844B6"/>
    <w:rsid w:val="00692758"/>
    <w:rsid w:val="006A0702"/>
    <w:rsid w:val="006A613E"/>
    <w:rsid w:val="006C63D9"/>
    <w:rsid w:val="006D60F6"/>
    <w:rsid w:val="006E188A"/>
    <w:rsid w:val="006E791F"/>
    <w:rsid w:val="007179CD"/>
    <w:rsid w:val="007353D4"/>
    <w:rsid w:val="00766636"/>
    <w:rsid w:val="00766B64"/>
    <w:rsid w:val="00776A07"/>
    <w:rsid w:val="00783205"/>
    <w:rsid w:val="007843D7"/>
    <w:rsid w:val="007849B6"/>
    <w:rsid w:val="00785158"/>
    <w:rsid w:val="00786D71"/>
    <w:rsid w:val="007A7730"/>
    <w:rsid w:val="007B18A4"/>
    <w:rsid w:val="007B4350"/>
    <w:rsid w:val="007C158F"/>
    <w:rsid w:val="007D7409"/>
    <w:rsid w:val="007E7A0E"/>
    <w:rsid w:val="007F0C41"/>
    <w:rsid w:val="007F5438"/>
    <w:rsid w:val="007F71EA"/>
    <w:rsid w:val="007F7D11"/>
    <w:rsid w:val="00805897"/>
    <w:rsid w:val="008107E0"/>
    <w:rsid w:val="00822CB3"/>
    <w:rsid w:val="008307E4"/>
    <w:rsid w:val="008427B7"/>
    <w:rsid w:val="0084422B"/>
    <w:rsid w:val="00844342"/>
    <w:rsid w:val="008543BB"/>
    <w:rsid w:val="008675BF"/>
    <w:rsid w:val="008753A4"/>
    <w:rsid w:val="008950AF"/>
    <w:rsid w:val="008A2C19"/>
    <w:rsid w:val="008A71BA"/>
    <w:rsid w:val="008B02B0"/>
    <w:rsid w:val="008B37F4"/>
    <w:rsid w:val="008B4B57"/>
    <w:rsid w:val="008C27BE"/>
    <w:rsid w:val="008C33BF"/>
    <w:rsid w:val="008C37C6"/>
    <w:rsid w:val="008C404C"/>
    <w:rsid w:val="008D3EDC"/>
    <w:rsid w:val="008E064E"/>
    <w:rsid w:val="008E2A05"/>
    <w:rsid w:val="008E4AC8"/>
    <w:rsid w:val="00900442"/>
    <w:rsid w:val="00904397"/>
    <w:rsid w:val="00904AE7"/>
    <w:rsid w:val="00905FA6"/>
    <w:rsid w:val="00916AD2"/>
    <w:rsid w:val="009241A5"/>
    <w:rsid w:val="009279D1"/>
    <w:rsid w:val="00936D0D"/>
    <w:rsid w:val="00937294"/>
    <w:rsid w:val="0094440E"/>
    <w:rsid w:val="00944832"/>
    <w:rsid w:val="00951AB9"/>
    <w:rsid w:val="00956BF3"/>
    <w:rsid w:val="00962611"/>
    <w:rsid w:val="009771C5"/>
    <w:rsid w:val="009B0BBA"/>
    <w:rsid w:val="009C4129"/>
    <w:rsid w:val="009C60FE"/>
    <w:rsid w:val="009C6715"/>
    <w:rsid w:val="009E3046"/>
    <w:rsid w:val="009F0094"/>
    <w:rsid w:val="009F34A2"/>
    <w:rsid w:val="009F6988"/>
    <w:rsid w:val="00A06CEE"/>
    <w:rsid w:val="00A10EBA"/>
    <w:rsid w:val="00A22AEB"/>
    <w:rsid w:val="00A53E6B"/>
    <w:rsid w:val="00A54454"/>
    <w:rsid w:val="00A54933"/>
    <w:rsid w:val="00A54B2D"/>
    <w:rsid w:val="00A64D39"/>
    <w:rsid w:val="00A65B8E"/>
    <w:rsid w:val="00A6610D"/>
    <w:rsid w:val="00A705CA"/>
    <w:rsid w:val="00A76D1D"/>
    <w:rsid w:val="00A906EB"/>
    <w:rsid w:val="00A94F39"/>
    <w:rsid w:val="00AB4A82"/>
    <w:rsid w:val="00AD14D9"/>
    <w:rsid w:val="00B12214"/>
    <w:rsid w:val="00B215BB"/>
    <w:rsid w:val="00B311DD"/>
    <w:rsid w:val="00B316F5"/>
    <w:rsid w:val="00B36882"/>
    <w:rsid w:val="00B43A02"/>
    <w:rsid w:val="00B450E6"/>
    <w:rsid w:val="00B50F9B"/>
    <w:rsid w:val="00B55DDF"/>
    <w:rsid w:val="00B623B2"/>
    <w:rsid w:val="00B66363"/>
    <w:rsid w:val="00B722FA"/>
    <w:rsid w:val="00B974E2"/>
    <w:rsid w:val="00BA1A7F"/>
    <w:rsid w:val="00BA4E7B"/>
    <w:rsid w:val="00BA4EF7"/>
    <w:rsid w:val="00BB4938"/>
    <w:rsid w:val="00BB6AE8"/>
    <w:rsid w:val="00BC451E"/>
    <w:rsid w:val="00BF34CD"/>
    <w:rsid w:val="00BF667D"/>
    <w:rsid w:val="00BF6B86"/>
    <w:rsid w:val="00C051D4"/>
    <w:rsid w:val="00C05980"/>
    <w:rsid w:val="00C07FBD"/>
    <w:rsid w:val="00C16DE3"/>
    <w:rsid w:val="00C211FC"/>
    <w:rsid w:val="00C3385A"/>
    <w:rsid w:val="00C36AE2"/>
    <w:rsid w:val="00C45C1E"/>
    <w:rsid w:val="00C50BBA"/>
    <w:rsid w:val="00C60B3B"/>
    <w:rsid w:val="00C612FB"/>
    <w:rsid w:val="00C61316"/>
    <w:rsid w:val="00C77195"/>
    <w:rsid w:val="00C832D2"/>
    <w:rsid w:val="00C94B46"/>
    <w:rsid w:val="00C95CEE"/>
    <w:rsid w:val="00CA3D9D"/>
    <w:rsid w:val="00CA457F"/>
    <w:rsid w:val="00CA720F"/>
    <w:rsid w:val="00CC1476"/>
    <w:rsid w:val="00D02593"/>
    <w:rsid w:val="00D156C9"/>
    <w:rsid w:val="00D20CA4"/>
    <w:rsid w:val="00D20D06"/>
    <w:rsid w:val="00D25DAE"/>
    <w:rsid w:val="00D54A2B"/>
    <w:rsid w:val="00D6135C"/>
    <w:rsid w:val="00D64914"/>
    <w:rsid w:val="00D71CE8"/>
    <w:rsid w:val="00D73BB9"/>
    <w:rsid w:val="00D76237"/>
    <w:rsid w:val="00D80FC9"/>
    <w:rsid w:val="00D81783"/>
    <w:rsid w:val="00D829B4"/>
    <w:rsid w:val="00D8703E"/>
    <w:rsid w:val="00DA7660"/>
    <w:rsid w:val="00DB5D44"/>
    <w:rsid w:val="00DC0CE7"/>
    <w:rsid w:val="00DC2975"/>
    <w:rsid w:val="00DD6D1C"/>
    <w:rsid w:val="00DE10BA"/>
    <w:rsid w:val="00DE2CD6"/>
    <w:rsid w:val="00E11C54"/>
    <w:rsid w:val="00E17262"/>
    <w:rsid w:val="00E23E0F"/>
    <w:rsid w:val="00E27D7B"/>
    <w:rsid w:val="00E27FB1"/>
    <w:rsid w:val="00E33DEA"/>
    <w:rsid w:val="00E35738"/>
    <w:rsid w:val="00E369CC"/>
    <w:rsid w:val="00E43843"/>
    <w:rsid w:val="00E549E1"/>
    <w:rsid w:val="00E614C8"/>
    <w:rsid w:val="00E62123"/>
    <w:rsid w:val="00E66D93"/>
    <w:rsid w:val="00E7346A"/>
    <w:rsid w:val="00E938B1"/>
    <w:rsid w:val="00E9603D"/>
    <w:rsid w:val="00EA09E6"/>
    <w:rsid w:val="00EA1933"/>
    <w:rsid w:val="00EA2006"/>
    <w:rsid w:val="00EA58C7"/>
    <w:rsid w:val="00EB0982"/>
    <w:rsid w:val="00EB1B51"/>
    <w:rsid w:val="00EB633B"/>
    <w:rsid w:val="00EB732A"/>
    <w:rsid w:val="00EC0785"/>
    <w:rsid w:val="00EC1422"/>
    <w:rsid w:val="00EC1E20"/>
    <w:rsid w:val="00EE4CAB"/>
    <w:rsid w:val="00EF5925"/>
    <w:rsid w:val="00EF6082"/>
    <w:rsid w:val="00EF7372"/>
    <w:rsid w:val="00F00960"/>
    <w:rsid w:val="00F03C3C"/>
    <w:rsid w:val="00F04EB0"/>
    <w:rsid w:val="00F1734B"/>
    <w:rsid w:val="00F25250"/>
    <w:rsid w:val="00F2592C"/>
    <w:rsid w:val="00F40628"/>
    <w:rsid w:val="00F54F11"/>
    <w:rsid w:val="00F618F3"/>
    <w:rsid w:val="00F67B25"/>
    <w:rsid w:val="00F908EA"/>
    <w:rsid w:val="00F91C07"/>
    <w:rsid w:val="00F962AE"/>
    <w:rsid w:val="00F9770F"/>
    <w:rsid w:val="00FA1E68"/>
    <w:rsid w:val="00FD3012"/>
    <w:rsid w:val="00FE1335"/>
    <w:rsid w:val="00FF3470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8ABF"/>
  <w15:docId w15:val="{65DBDECA-709F-4301-B4BE-FCCD57C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1E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E2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1E2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C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2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0C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C52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22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0982"/>
    <w:pPr>
      <w:ind w:left="720"/>
      <w:contextualSpacing/>
    </w:pPr>
  </w:style>
  <w:style w:type="paragraph" w:customStyle="1" w:styleId="texto">
    <w:name w:val="texto"/>
    <w:basedOn w:val="Normal"/>
    <w:rsid w:val="008A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71BA"/>
  </w:style>
  <w:style w:type="character" w:customStyle="1" w:styleId="reference">
    <w:name w:val="reference"/>
    <w:basedOn w:val="Fontepargpadro"/>
    <w:rsid w:val="008A71BA"/>
  </w:style>
  <w:style w:type="character" w:styleId="Hyperlink">
    <w:name w:val="Hyperlink"/>
    <w:basedOn w:val="Fontepargpadro"/>
    <w:uiPriority w:val="99"/>
    <w:semiHidden/>
    <w:unhideWhenUsed/>
    <w:rsid w:val="008A71BA"/>
    <w:rPr>
      <w:color w:val="0000FF"/>
      <w:u w:val="single"/>
    </w:rPr>
  </w:style>
  <w:style w:type="paragraph" w:customStyle="1" w:styleId="titulo">
    <w:name w:val="titulo"/>
    <w:basedOn w:val="Normal"/>
    <w:rsid w:val="008A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dentificador">
    <w:name w:val="identificador"/>
    <w:basedOn w:val="Fontepargpadro"/>
    <w:rsid w:val="008A71BA"/>
  </w:style>
  <w:style w:type="character" w:styleId="nfase">
    <w:name w:val="Emphasis"/>
    <w:basedOn w:val="Fontepargpadro"/>
    <w:uiPriority w:val="20"/>
    <w:qFormat/>
    <w:rsid w:val="008A71BA"/>
    <w:rPr>
      <w:i/>
      <w:iCs/>
    </w:rPr>
  </w:style>
  <w:style w:type="character" w:styleId="Forte">
    <w:name w:val="Strong"/>
    <w:basedOn w:val="Fontepargpadro"/>
    <w:uiPriority w:val="22"/>
    <w:qFormat/>
    <w:rsid w:val="008A71BA"/>
    <w:rPr>
      <w:b/>
      <w:bCs/>
    </w:rPr>
  </w:style>
  <w:style w:type="paragraph" w:styleId="NormalWeb">
    <w:name w:val="Normal (Web)"/>
    <w:basedOn w:val="Normal"/>
    <w:uiPriority w:val="99"/>
    <w:unhideWhenUsed/>
    <w:rsid w:val="00393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8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13">
          <w:marLeft w:val="37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3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554A-5EC7-40C8-B22C-E6084456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Rio Grande do Sul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Nascimento</dc:creator>
  <cp:lastModifiedBy>Marcos Hivan Petter Machado</cp:lastModifiedBy>
  <cp:revision>4</cp:revision>
  <cp:lastPrinted>2020-04-13T18:31:00Z</cp:lastPrinted>
  <dcterms:created xsi:type="dcterms:W3CDTF">2020-04-13T18:54:00Z</dcterms:created>
  <dcterms:modified xsi:type="dcterms:W3CDTF">2020-04-13T18:54:00Z</dcterms:modified>
</cp:coreProperties>
</file>